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D5B" w:rsidRPr="00E67E5A" w:rsidRDefault="00BE0693" w:rsidP="00867D5B">
      <w:pPr>
        <w:spacing w:after="0" w:line="240" w:lineRule="auto"/>
        <w:jc w:val="center"/>
        <w:rPr>
          <w:rFonts w:asciiTheme="majorBidi" w:hAnsiTheme="majorBidi" w:cstheme="majorBidi"/>
          <w:b/>
          <w:bCs/>
          <w:sz w:val="24"/>
          <w:szCs w:val="24"/>
          <w:lang w:bidi="ar-EG"/>
        </w:rPr>
      </w:pPr>
      <w:r w:rsidRPr="00E67E5A">
        <w:rPr>
          <w:rFonts w:asciiTheme="majorBidi" w:hAnsiTheme="majorBidi" w:cstheme="majorBidi"/>
          <w:b/>
          <w:bCs/>
          <w:sz w:val="24"/>
          <w:szCs w:val="24"/>
          <w:lang w:bidi="ar-EG"/>
        </w:rPr>
        <w:t>The effect of activating the public relations</w:t>
      </w:r>
      <w:r w:rsidR="0016355B" w:rsidRPr="00E67E5A">
        <w:rPr>
          <w:rFonts w:asciiTheme="majorBidi" w:hAnsiTheme="majorBidi" w:cstheme="majorBidi"/>
          <w:b/>
          <w:bCs/>
          <w:sz w:val="24"/>
          <w:szCs w:val="24"/>
          <w:lang w:bidi="ar-EG"/>
        </w:rPr>
        <w:t xml:space="preserve"> ethics</w:t>
      </w:r>
    </w:p>
    <w:p w:rsidR="003D1830" w:rsidRPr="00E67E5A" w:rsidRDefault="0016355B" w:rsidP="00867D5B">
      <w:pPr>
        <w:spacing w:after="0" w:line="240" w:lineRule="auto"/>
        <w:jc w:val="center"/>
        <w:rPr>
          <w:rFonts w:asciiTheme="majorBidi" w:hAnsiTheme="majorBidi" w:cstheme="majorBidi"/>
          <w:b/>
          <w:bCs/>
          <w:sz w:val="24"/>
          <w:szCs w:val="24"/>
          <w:lang w:bidi="ar-EG"/>
        </w:rPr>
      </w:pPr>
      <w:proofErr w:type="gramStart"/>
      <w:r w:rsidRPr="00E67E5A">
        <w:rPr>
          <w:rFonts w:asciiTheme="majorBidi" w:hAnsiTheme="majorBidi" w:cstheme="majorBidi"/>
          <w:b/>
          <w:bCs/>
          <w:sz w:val="24"/>
          <w:szCs w:val="24"/>
          <w:lang w:bidi="ar-EG"/>
        </w:rPr>
        <w:t>in</w:t>
      </w:r>
      <w:proofErr w:type="gramEnd"/>
      <w:r w:rsidRPr="00E67E5A">
        <w:rPr>
          <w:rFonts w:asciiTheme="majorBidi" w:hAnsiTheme="majorBidi" w:cstheme="majorBidi"/>
          <w:b/>
          <w:bCs/>
          <w:sz w:val="24"/>
          <w:szCs w:val="24"/>
          <w:lang w:bidi="ar-EG"/>
        </w:rPr>
        <w:t xml:space="preserve"> eliminating the labo</w:t>
      </w:r>
      <w:r w:rsidR="00BE0693" w:rsidRPr="00E67E5A">
        <w:rPr>
          <w:rFonts w:asciiTheme="majorBidi" w:hAnsiTheme="majorBidi" w:cstheme="majorBidi"/>
          <w:b/>
          <w:bCs/>
          <w:sz w:val="24"/>
          <w:szCs w:val="24"/>
          <w:lang w:bidi="ar-EG"/>
        </w:rPr>
        <w:t>r crises</w:t>
      </w:r>
    </w:p>
    <w:p w:rsidR="00867D5B" w:rsidRPr="00A97D1E" w:rsidRDefault="00867D5B" w:rsidP="00867D5B">
      <w:pPr>
        <w:spacing w:after="0" w:line="240" w:lineRule="auto"/>
        <w:jc w:val="center"/>
        <w:rPr>
          <w:rFonts w:asciiTheme="majorBidi" w:hAnsiTheme="majorBidi" w:cstheme="majorBidi"/>
          <w:b/>
          <w:bCs/>
          <w:sz w:val="28"/>
          <w:szCs w:val="28"/>
          <w:lang w:bidi="ar-EG"/>
        </w:rPr>
      </w:pPr>
    </w:p>
    <w:p w:rsidR="00E4309E" w:rsidRDefault="00E4309E" w:rsidP="00867D5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Prepared by </w:t>
      </w:r>
      <w:proofErr w:type="spellStart"/>
      <w:r>
        <w:rPr>
          <w:rFonts w:ascii="Times New Roman" w:hAnsi="Times New Roman" w:cs="Times New Roman"/>
          <w:b/>
          <w:bCs/>
          <w:sz w:val="24"/>
          <w:szCs w:val="24"/>
        </w:rPr>
        <w:t>Safaa</w:t>
      </w:r>
      <w:proofErr w:type="spellEnd"/>
      <w:r>
        <w:rPr>
          <w:rFonts w:ascii="Times New Roman" w:hAnsi="Times New Roman" w:cs="Times New Roman"/>
          <w:b/>
          <w:bCs/>
          <w:sz w:val="24"/>
          <w:szCs w:val="24"/>
        </w:rPr>
        <w:t xml:space="preserve"> Abdel Aziz </w:t>
      </w:r>
      <w:proofErr w:type="spellStart"/>
      <w:r>
        <w:rPr>
          <w:rFonts w:ascii="Times New Roman" w:hAnsi="Times New Roman" w:cs="Times New Roman"/>
          <w:b/>
          <w:bCs/>
          <w:sz w:val="24"/>
          <w:szCs w:val="24"/>
        </w:rPr>
        <w:t>Abo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Seadh</w:t>
      </w:r>
      <w:proofErr w:type="spellEnd"/>
    </w:p>
    <w:p w:rsidR="00A97D1E" w:rsidRPr="00E67E5A" w:rsidRDefault="00A97D1E" w:rsidP="00867D5B">
      <w:pPr>
        <w:autoSpaceDE w:val="0"/>
        <w:autoSpaceDN w:val="0"/>
        <w:adjustRightInd w:val="0"/>
        <w:spacing w:after="0" w:line="240" w:lineRule="auto"/>
        <w:rPr>
          <w:rFonts w:ascii="Times New Roman" w:hAnsi="Times New Roman" w:cs="Times New Roman"/>
          <w:b/>
          <w:bCs/>
          <w:sz w:val="24"/>
          <w:szCs w:val="24"/>
        </w:rPr>
      </w:pPr>
    </w:p>
    <w:p w:rsidR="00A97D1E" w:rsidRPr="00867D5B" w:rsidRDefault="00A97D1E" w:rsidP="00867D5B">
      <w:pPr>
        <w:bidi/>
        <w:spacing w:line="240" w:lineRule="auto"/>
        <w:jc w:val="right"/>
        <w:rPr>
          <w:sz w:val="28"/>
          <w:szCs w:val="28"/>
          <w:lang w:bidi="ar-EG"/>
        </w:rPr>
      </w:pPr>
      <w:r w:rsidRPr="00E67E5A">
        <w:rPr>
          <w:rFonts w:ascii="Times New Roman" w:hAnsi="Times New Roman" w:cs="Times New Roman"/>
          <w:b/>
          <w:bCs/>
          <w:sz w:val="24"/>
          <w:szCs w:val="24"/>
        </w:rPr>
        <w:t>Summary</w:t>
      </w:r>
    </w:p>
    <w:p w:rsidR="00BE0693" w:rsidRPr="00867D5B" w:rsidRDefault="00BE0693" w:rsidP="00867D5B">
      <w:pPr>
        <w:spacing w:after="0" w:line="240" w:lineRule="auto"/>
        <w:jc w:val="both"/>
        <w:rPr>
          <w:rFonts w:asciiTheme="majorBidi" w:hAnsiTheme="majorBidi" w:cstheme="majorBidi"/>
          <w:sz w:val="24"/>
          <w:szCs w:val="24"/>
          <w:lang w:bidi="ar-EG"/>
        </w:rPr>
      </w:pPr>
      <w:r w:rsidRPr="00867D5B">
        <w:rPr>
          <w:rFonts w:asciiTheme="majorBidi" w:hAnsiTheme="majorBidi" w:cstheme="majorBidi"/>
          <w:sz w:val="24"/>
          <w:szCs w:val="24"/>
          <w:lang w:bidi="ar-EG"/>
        </w:rPr>
        <w:t xml:space="preserve">The labor crises are the problems prevailing all over the world. </w:t>
      </w:r>
      <w:r w:rsidR="006754E1" w:rsidRPr="00867D5B">
        <w:rPr>
          <w:rFonts w:asciiTheme="majorBidi" w:hAnsiTheme="majorBidi" w:cstheme="majorBidi"/>
          <w:sz w:val="24"/>
          <w:szCs w:val="24"/>
          <w:lang w:bidi="ar-EG"/>
        </w:rPr>
        <w:t>They are the most dangerous</w:t>
      </w:r>
      <w:r w:rsidR="00C62608" w:rsidRPr="00867D5B">
        <w:rPr>
          <w:rFonts w:asciiTheme="majorBidi" w:hAnsiTheme="majorBidi" w:cstheme="majorBidi"/>
          <w:sz w:val="24"/>
          <w:szCs w:val="24"/>
          <w:lang w:bidi="ar-EG"/>
        </w:rPr>
        <w:t xml:space="preserve"> crises faced by the different organizations. </w:t>
      </w:r>
      <w:r w:rsidR="00FB355D" w:rsidRPr="00867D5B">
        <w:rPr>
          <w:rFonts w:asciiTheme="majorBidi" w:hAnsiTheme="majorBidi" w:cstheme="majorBidi"/>
          <w:sz w:val="24"/>
          <w:szCs w:val="24"/>
          <w:lang w:bidi="ar-EG"/>
        </w:rPr>
        <w:t xml:space="preserve">They pose challenges to the sustainable </w:t>
      </w:r>
      <w:r w:rsidR="00EF0C3A" w:rsidRPr="00867D5B">
        <w:rPr>
          <w:rFonts w:asciiTheme="majorBidi" w:hAnsiTheme="majorBidi" w:cstheme="majorBidi"/>
          <w:sz w:val="24"/>
          <w:szCs w:val="24"/>
          <w:lang w:bidi="ar-EG"/>
        </w:rPr>
        <w:t xml:space="preserve">development aiming to prepare strong generation </w:t>
      </w:r>
      <w:r w:rsidR="00BE4912" w:rsidRPr="00867D5B">
        <w:rPr>
          <w:rFonts w:asciiTheme="majorBidi" w:hAnsiTheme="majorBidi" w:cstheme="majorBidi"/>
          <w:sz w:val="24"/>
          <w:szCs w:val="24"/>
          <w:lang w:bidi="ar-EG"/>
        </w:rPr>
        <w:t xml:space="preserve">with economic progress, welfare, and social justice. </w:t>
      </w:r>
      <w:r w:rsidR="00363FC6" w:rsidRPr="00867D5B">
        <w:rPr>
          <w:rFonts w:asciiTheme="majorBidi" w:hAnsiTheme="majorBidi" w:cstheme="majorBidi"/>
          <w:sz w:val="24"/>
          <w:szCs w:val="24"/>
          <w:lang w:bidi="ar-EG"/>
        </w:rPr>
        <w:t xml:space="preserve">When the workers have necessary demands </w:t>
      </w:r>
      <w:r w:rsidR="006A310D" w:rsidRPr="00867D5B">
        <w:rPr>
          <w:rFonts w:asciiTheme="majorBidi" w:hAnsiTheme="majorBidi" w:cstheme="majorBidi"/>
          <w:sz w:val="24"/>
          <w:szCs w:val="24"/>
          <w:lang w:bidi="ar-EG"/>
        </w:rPr>
        <w:t>which are unmet from their viewpoints, they go on strikes. When these strikes are ignored, these strikes are turned into crises that strongly damage the organizations. Hence, this problem must be seriously addressed for the good sake. The research seeks to achieve that by radically eliminating these labor crises in its first stage.</w:t>
      </w:r>
    </w:p>
    <w:p w:rsidR="00867D5B" w:rsidRPr="00867D5B" w:rsidRDefault="00867D5B" w:rsidP="008E5244">
      <w:pPr>
        <w:spacing w:after="0" w:line="240" w:lineRule="auto"/>
        <w:jc w:val="both"/>
        <w:rPr>
          <w:rFonts w:asciiTheme="majorBidi" w:hAnsiTheme="majorBidi" w:cstheme="majorBidi"/>
          <w:sz w:val="24"/>
          <w:szCs w:val="24"/>
          <w:lang w:bidi="ar-EG"/>
        </w:rPr>
      </w:pPr>
    </w:p>
    <w:p w:rsidR="00383381" w:rsidRPr="00E67E5A" w:rsidRDefault="006A310D" w:rsidP="008E5244">
      <w:pPr>
        <w:bidi/>
        <w:spacing w:line="240" w:lineRule="auto"/>
        <w:jc w:val="right"/>
        <w:rPr>
          <w:rFonts w:ascii="Times New Roman" w:hAnsi="Times New Roman" w:cs="Times New Roman"/>
          <w:b/>
          <w:bCs/>
          <w:sz w:val="24"/>
          <w:szCs w:val="24"/>
          <w:rtl/>
          <w:lang w:bidi="ar-EG"/>
        </w:rPr>
      </w:pPr>
      <w:r w:rsidRPr="00E67E5A">
        <w:rPr>
          <w:rFonts w:ascii="Times New Roman" w:hAnsi="Times New Roman" w:cs="Times New Roman"/>
          <w:b/>
          <w:bCs/>
          <w:sz w:val="24"/>
          <w:szCs w:val="24"/>
        </w:rPr>
        <w:t xml:space="preserve">Keywords: </w:t>
      </w:r>
    </w:p>
    <w:p w:rsidR="006A310D" w:rsidRPr="00867D5B" w:rsidRDefault="0016355B" w:rsidP="008E5244">
      <w:pPr>
        <w:spacing w:line="240" w:lineRule="auto"/>
        <w:jc w:val="both"/>
        <w:rPr>
          <w:rFonts w:asciiTheme="majorBidi" w:hAnsiTheme="majorBidi" w:cstheme="majorBidi"/>
          <w:sz w:val="24"/>
          <w:szCs w:val="24"/>
          <w:rtl/>
          <w:lang w:bidi="ar-EG"/>
        </w:rPr>
      </w:pPr>
      <w:r w:rsidRPr="00867D5B">
        <w:rPr>
          <w:rFonts w:asciiTheme="majorBidi" w:hAnsiTheme="majorBidi" w:cstheme="majorBidi"/>
          <w:sz w:val="24"/>
          <w:szCs w:val="24"/>
          <w:lang w:bidi="ar-EG"/>
        </w:rPr>
        <w:t>W</w:t>
      </w:r>
      <w:r w:rsidR="006A310D" w:rsidRPr="00867D5B">
        <w:rPr>
          <w:rFonts w:asciiTheme="majorBidi" w:hAnsiTheme="majorBidi" w:cstheme="majorBidi"/>
          <w:sz w:val="24"/>
          <w:szCs w:val="24"/>
          <w:lang w:bidi="ar-EG"/>
        </w:rPr>
        <w:t xml:space="preserve">orkers- strikes- crises-danger- ethical </w:t>
      </w:r>
      <w:r w:rsidR="00383381" w:rsidRPr="00867D5B">
        <w:rPr>
          <w:rFonts w:asciiTheme="majorBidi" w:hAnsiTheme="majorBidi" w:cstheme="majorBidi"/>
          <w:sz w:val="24"/>
          <w:szCs w:val="24"/>
          <w:lang w:bidi="ar-EG"/>
        </w:rPr>
        <w:t xml:space="preserve">dimensions- government-public relations </w:t>
      </w:r>
    </w:p>
    <w:sectPr w:rsidR="006A310D" w:rsidRPr="00867D5B" w:rsidSect="004F00A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4AEA"/>
    <w:rsid w:val="0016355B"/>
    <w:rsid w:val="00363FC6"/>
    <w:rsid w:val="00383381"/>
    <w:rsid w:val="003D1830"/>
    <w:rsid w:val="004F00A1"/>
    <w:rsid w:val="006754E1"/>
    <w:rsid w:val="006A310D"/>
    <w:rsid w:val="00867D5B"/>
    <w:rsid w:val="008851EE"/>
    <w:rsid w:val="008E5244"/>
    <w:rsid w:val="00974AEA"/>
    <w:rsid w:val="00A97D1E"/>
    <w:rsid w:val="00AC3701"/>
    <w:rsid w:val="00B422D2"/>
    <w:rsid w:val="00BE0693"/>
    <w:rsid w:val="00BE4912"/>
    <w:rsid w:val="00C62608"/>
    <w:rsid w:val="00D1200D"/>
    <w:rsid w:val="00D20B7B"/>
    <w:rsid w:val="00E4309E"/>
    <w:rsid w:val="00E67E5A"/>
    <w:rsid w:val="00EF0C3A"/>
    <w:rsid w:val="00FB355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0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937225">
      <w:bodyDiv w:val="1"/>
      <w:marLeft w:val="0"/>
      <w:marRight w:val="0"/>
      <w:marTop w:val="0"/>
      <w:marBottom w:val="0"/>
      <w:divBdr>
        <w:top w:val="none" w:sz="0" w:space="0" w:color="auto"/>
        <w:left w:val="none" w:sz="0" w:space="0" w:color="auto"/>
        <w:bottom w:val="none" w:sz="0" w:space="0" w:color="auto"/>
        <w:right w:val="none" w:sz="0" w:space="0" w:color="auto"/>
      </w:divBdr>
    </w:div>
    <w:div w:id="4933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Rehab</dc:creator>
  <cp:lastModifiedBy>ABDO GAMAL</cp:lastModifiedBy>
  <cp:revision>19</cp:revision>
  <dcterms:created xsi:type="dcterms:W3CDTF">2023-07-10T08:21:00Z</dcterms:created>
  <dcterms:modified xsi:type="dcterms:W3CDTF">2023-07-10T19:24:00Z</dcterms:modified>
</cp:coreProperties>
</file>